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B20" w:rsidRPr="00AE026E" w:rsidRDefault="00145B20" w:rsidP="00145B20">
      <w:pPr>
        <w:rPr>
          <w:b/>
          <w:sz w:val="26"/>
        </w:rPr>
      </w:pPr>
    </w:p>
    <w:p w:rsidR="00145B20" w:rsidRPr="00AE026E" w:rsidRDefault="00145B20" w:rsidP="00145B20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«</w:t>
      </w:r>
      <w:proofErr w:type="gramStart"/>
      <w:r>
        <w:rPr>
          <w:b/>
          <w:sz w:val="26"/>
          <w:szCs w:val="28"/>
        </w:rPr>
        <w:t>Ш</w:t>
      </w:r>
      <w:proofErr w:type="gramEnd"/>
      <w:r>
        <w:rPr>
          <w:b/>
          <w:sz w:val="26"/>
          <w:szCs w:val="28"/>
        </w:rPr>
        <w:t>Ў</w:t>
      </w:r>
      <w:r w:rsidRPr="00AE026E">
        <w:rPr>
          <w:b/>
          <w:sz w:val="26"/>
          <w:szCs w:val="28"/>
        </w:rPr>
        <w:t>ДЫМАРИЙ                                               АДМИНИСТР</w:t>
      </w:r>
      <w:r w:rsidRPr="00AE026E">
        <w:rPr>
          <w:b/>
          <w:sz w:val="26"/>
          <w:szCs w:val="28"/>
        </w:rPr>
        <w:t>А</w:t>
      </w:r>
      <w:r w:rsidRPr="00AE026E">
        <w:rPr>
          <w:b/>
          <w:sz w:val="26"/>
          <w:szCs w:val="28"/>
        </w:rPr>
        <w:t>ЦИЯ</w:t>
      </w:r>
    </w:p>
    <w:p w:rsidR="00145B20" w:rsidRPr="00AE026E" w:rsidRDefault="00145B20" w:rsidP="00145B20">
      <w:pPr>
        <w:jc w:val="center"/>
        <w:rPr>
          <w:b/>
          <w:sz w:val="26"/>
          <w:szCs w:val="28"/>
        </w:rPr>
      </w:pPr>
      <w:r w:rsidRPr="00AE026E">
        <w:rPr>
          <w:b/>
          <w:sz w:val="26"/>
          <w:szCs w:val="28"/>
        </w:rPr>
        <w:t xml:space="preserve">ЯЛЫСЕ ПОСЕЛЕНИЙ»                                     </w:t>
      </w:r>
      <w:proofErr w:type="gramStart"/>
      <w:r w:rsidRPr="00AE026E">
        <w:rPr>
          <w:b/>
          <w:sz w:val="26"/>
          <w:szCs w:val="28"/>
        </w:rPr>
        <w:t>МУНИЦИПАЛЬН</w:t>
      </w:r>
      <w:r w:rsidRPr="00AE026E">
        <w:rPr>
          <w:b/>
          <w:sz w:val="26"/>
          <w:szCs w:val="28"/>
        </w:rPr>
        <w:t>О</w:t>
      </w:r>
      <w:r w:rsidRPr="00AE026E">
        <w:rPr>
          <w:b/>
          <w:sz w:val="26"/>
          <w:szCs w:val="28"/>
        </w:rPr>
        <w:t>ГО</w:t>
      </w:r>
      <w:proofErr w:type="gramEnd"/>
    </w:p>
    <w:p w:rsidR="00145B20" w:rsidRPr="00AE026E" w:rsidRDefault="00145B20" w:rsidP="00145B20">
      <w:pPr>
        <w:jc w:val="center"/>
        <w:rPr>
          <w:b/>
          <w:sz w:val="26"/>
          <w:szCs w:val="28"/>
        </w:rPr>
      </w:pPr>
      <w:proofErr w:type="gramStart"/>
      <w:r w:rsidRPr="00AE026E">
        <w:rPr>
          <w:b/>
          <w:sz w:val="26"/>
          <w:szCs w:val="28"/>
        </w:rPr>
        <w:t>МУНИЦИПАЛЬНЫЙ</w:t>
      </w:r>
      <w:proofErr w:type="gramEnd"/>
      <w:r w:rsidRPr="00AE026E">
        <w:rPr>
          <w:b/>
          <w:sz w:val="26"/>
          <w:szCs w:val="28"/>
        </w:rPr>
        <w:t xml:space="preserve">                                               ОБРАЗОВАНИЯ</w:t>
      </w:r>
    </w:p>
    <w:p w:rsidR="00145B20" w:rsidRPr="00AE026E" w:rsidRDefault="00145B20" w:rsidP="00145B20">
      <w:pPr>
        <w:jc w:val="center"/>
        <w:rPr>
          <w:b/>
          <w:sz w:val="26"/>
          <w:szCs w:val="28"/>
        </w:rPr>
      </w:pPr>
      <w:r w:rsidRPr="00AE026E">
        <w:rPr>
          <w:b/>
          <w:sz w:val="26"/>
          <w:szCs w:val="28"/>
        </w:rPr>
        <w:t>ОБРАЗОВАНИЙ                                            «ШУДУМАРСКОЕ</w:t>
      </w:r>
    </w:p>
    <w:p w:rsidR="00145B20" w:rsidRPr="00AE026E" w:rsidRDefault="00145B20" w:rsidP="00145B20">
      <w:pPr>
        <w:jc w:val="center"/>
        <w:rPr>
          <w:b/>
          <w:sz w:val="26"/>
          <w:szCs w:val="28"/>
        </w:rPr>
      </w:pPr>
      <w:r w:rsidRPr="00AE026E">
        <w:rPr>
          <w:b/>
          <w:sz w:val="26"/>
          <w:szCs w:val="28"/>
        </w:rPr>
        <w:t>АДМИНИСТРАЦИЙЖЕ                                 СЕЛЬСКОЕ ПОСЕЛ</w:t>
      </w:r>
      <w:r w:rsidRPr="00AE026E">
        <w:rPr>
          <w:b/>
          <w:sz w:val="26"/>
          <w:szCs w:val="28"/>
        </w:rPr>
        <w:t>Е</w:t>
      </w:r>
      <w:r w:rsidRPr="00AE026E">
        <w:rPr>
          <w:b/>
          <w:sz w:val="26"/>
          <w:szCs w:val="28"/>
        </w:rPr>
        <w:t>НИЕ»</w:t>
      </w:r>
    </w:p>
    <w:p w:rsidR="00145B20" w:rsidRPr="00AE026E" w:rsidRDefault="00145B20" w:rsidP="00145B20">
      <w:pPr>
        <w:rPr>
          <w:b/>
          <w:sz w:val="26"/>
          <w:szCs w:val="28"/>
        </w:rPr>
      </w:pPr>
    </w:p>
    <w:p w:rsidR="00145B20" w:rsidRPr="00AE026E" w:rsidRDefault="00145B20" w:rsidP="00145B20">
      <w:pPr>
        <w:jc w:val="center"/>
        <w:rPr>
          <w:b/>
          <w:sz w:val="26"/>
          <w:szCs w:val="28"/>
        </w:rPr>
      </w:pPr>
      <w:r w:rsidRPr="00AE026E">
        <w:rPr>
          <w:b/>
          <w:sz w:val="26"/>
          <w:szCs w:val="28"/>
        </w:rPr>
        <w:t>КӰШТЫМАШ</w:t>
      </w:r>
      <w:r w:rsidRPr="00AE026E">
        <w:rPr>
          <w:sz w:val="26"/>
          <w:szCs w:val="28"/>
        </w:rPr>
        <w:t xml:space="preserve">                                             </w:t>
      </w:r>
      <w:r w:rsidRPr="00AE026E">
        <w:rPr>
          <w:b/>
          <w:sz w:val="26"/>
          <w:szCs w:val="28"/>
        </w:rPr>
        <w:t>РАСПОРЯЖЕНИЕ</w:t>
      </w:r>
    </w:p>
    <w:p w:rsidR="00145B20" w:rsidRPr="00AE026E" w:rsidRDefault="00145B20" w:rsidP="00145B20">
      <w:pPr>
        <w:jc w:val="center"/>
        <w:rPr>
          <w:b/>
          <w:sz w:val="26"/>
          <w:szCs w:val="28"/>
        </w:rPr>
      </w:pPr>
    </w:p>
    <w:p w:rsidR="00145B20" w:rsidRPr="00AE026E" w:rsidRDefault="00145B20" w:rsidP="00145B20">
      <w:pPr>
        <w:jc w:val="center"/>
        <w:rPr>
          <w:b/>
          <w:sz w:val="26"/>
          <w:szCs w:val="28"/>
        </w:rPr>
      </w:pPr>
    </w:p>
    <w:p w:rsidR="00145B20" w:rsidRPr="00AE026E" w:rsidRDefault="00145B20" w:rsidP="00145B20">
      <w:pPr>
        <w:jc w:val="center"/>
        <w:rPr>
          <w:sz w:val="26"/>
          <w:szCs w:val="28"/>
        </w:rPr>
      </w:pPr>
      <w:r w:rsidRPr="00AE026E">
        <w:rPr>
          <w:sz w:val="26"/>
          <w:szCs w:val="28"/>
        </w:rPr>
        <w:t xml:space="preserve">от  </w:t>
      </w:r>
      <w:r>
        <w:rPr>
          <w:sz w:val="26"/>
          <w:szCs w:val="28"/>
        </w:rPr>
        <w:t>15 ноября 2018 года №11-р</w:t>
      </w:r>
      <w:r w:rsidRPr="00AE026E">
        <w:rPr>
          <w:sz w:val="26"/>
          <w:szCs w:val="28"/>
        </w:rPr>
        <w:t xml:space="preserve"> </w:t>
      </w:r>
    </w:p>
    <w:p w:rsidR="00145B20" w:rsidRDefault="00145B20" w:rsidP="00145B20">
      <w:pPr>
        <w:jc w:val="center"/>
        <w:rPr>
          <w:sz w:val="26"/>
          <w:szCs w:val="20"/>
        </w:rPr>
      </w:pPr>
    </w:p>
    <w:p w:rsidR="00145B20" w:rsidRPr="00AE026E" w:rsidRDefault="00145B20" w:rsidP="00145B20">
      <w:pPr>
        <w:jc w:val="center"/>
        <w:rPr>
          <w:sz w:val="26"/>
          <w:szCs w:val="20"/>
        </w:rPr>
      </w:pPr>
    </w:p>
    <w:p w:rsidR="00145B20" w:rsidRPr="00AE026E" w:rsidRDefault="00145B20" w:rsidP="00145B20">
      <w:pPr>
        <w:pStyle w:val="a3"/>
        <w:tabs>
          <w:tab w:val="clear" w:pos="4153"/>
          <w:tab w:val="clear" w:pos="8306"/>
        </w:tabs>
        <w:jc w:val="center"/>
        <w:rPr>
          <w:sz w:val="26"/>
          <w:szCs w:val="28"/>
        </w:rPr>
      </w:pPr>
      <w:r w:rsidRPr="00AE026E">
        <w:rPr>
          <w:sz w:val="26"/>
          <w:szCs w:val="28"/>
        </w:rPr>
        <w:t>О проведении специальной оценки</w:t>
      </w:r>
    </w:p>
    <w:p w:rsidR="00145B20" w:rsidRPr="00AE026E" w:rsidRDefault="00145B20" w:rsidP="00145B20">
      <w:pPr>
        <w:pStyle w:val="a3"/>
        <w:tabs>
          <w:tab w:val="clear" w:pos="4153"/>
          <w:tab w:val="clear" w:pos="8306"/>
        </w:tabs>
        <w:jc w:val="center"/>
        <w:rPr>
          <w:sz w:val="26"/>
          <w:szCs w:val="28"/>
        </w:rPr>
      </w:pPr>
      <w:r w:rsidRPr="00AE026E">
        <w:rPr>
          <w:sz w:val="26"/>
          <w:szCs w:val="28"/>
        </w:rPr>
        <w:t>условий труда</w:t>
      </w:r>
    </w:p>
    <w:p w:rsidR="00145B20" w:rsidRDefault="00145B20" w:rsidP="00145B20">
      <w:pPr>
        <w:pStyle w:val="a3"/>
        <w:tabs>
          <w:tab w:val="clear" w:pos="4153"/>
          <w:tab w:val="clear" w:pos="8306"/>
        </w:tabs>
        <w:jc w:val="both"/>
        <w:rPr>
          <w:i/>
          <w:sz w:val="26"/>
        </w:rPr>
      </w:pPr>
      <w:r w:rsidRPr="00AE026E">
        <w:rPr>
          <w:i/>
          <w:sz w:val="26"/>
        </w:rPr>
        <w:t xml:space="preserve">                                                                                                       </w:t>
      </w:r>
      <w:r w:rsidRPr="00AE026E">
        <w:rPr>
          <w:i/>
          <w:sz w:val="26"/>
        </w:rPr>
        <w:tab/>
      </w:r>
      <w:r w:rsidRPr="00AE026E">
        <w:rPr>
          <w:i/>
          <w:sz w:val="26"/>
        </w:rPr>
        <w:tab/>
      </w:r>
    </w:p>
    <w:p w:rsidR="00145B20" w:rsidRPr="00AE026E" w:rsidRDefault="00145B20" w:rsidP="00145B20">
      <w:pPr>
        <w:pStyle w:val="a3"/>
        <w:tabs>
          <w:tab w:val="clear" w:pos="4153"/>
          <w:tab w:val="clear" w:pos="8306"/>
        </w:tabs>
        <w:jc w:val="both"/>
        <w:rPr>
          <w:sz w:val="26"/>
        </w:rPr>
      </w:pPr>
    </w:p>
    <w:p w:rsidR="00145B20" w:rsidRPr="00AE026E" w:rsidRDefault="00145B20" w:rsidP="00145B20">
      <w:pPr>
        <w:pStyle w:val="a3"/>
        <w:tabs>
          <w:tab w:val="clear" w:pos="4153"/>
          <w:tab w:val="clear" w:pos="8306"/>
        </w:tabs>
        <w:ind w:firstLine="708"/>
        <w:jc w:val="both"/>
        <w:rPr>
          <w:sz w:val="26"/>
        </w:rPr>
      </w:pPr>
      <w:r w:rsidRPr="00AE026E">
        <w:rPr>
          <w:sz w:val="26"/>
        </w:rPr>
        <w:t>В целях реализации ст. 212 Трудового Кодекса РФ и организации работы по проведению специальной оценки условий труда   в соответствии с Федеральным законом  от 28.12.2013 года N 426-ФЗ «О специальной оценке условий труда»</w:t>
      </w:r>
    </w:p>
    <w:p w:rsidR="00145B20" w:rsidRPr="00AE026E" w:rsidRDefault="00145B20" w:rsidP="00145B20">
      <w:pPr>
        <w:pStyle w:val="a3"/>
        <w:tabs>
          <w:tab w:val="clear" w:pos="4153"/>
          <w:tab w:val="clear" w:pos="8306"/>
        </w:tabs>
        <w:ind w:firstLine="360"/>
        <w:jc w:val="both"/>
        <w:rPr>
          <w:sz w:val="26"/>
        </w:rPr>
      </w:pPr>
      <w:r w:rsidRPr="00AE026E">
        <w:rPr>
          <w:sz w:val="26"/>
        </w:rPr>
        <w:t>1. Провести специальную оценку условий труда.</w:t>
      </w:r>
    </w:p>
    <w:p w:rsidR="00145B20" w:rsidRPr="00AE026E" w:rsidRDefault="00145B20" w:rsidP="00145B20">
      <w:pPr>
        <w:ind w:firstLine="360"/>
        <w:rPr>
          <w:sz w:val="26"/>
          <w:szCs w:val="20"/>
        </w:rPr>
      </w:pPr>
      <w:r w:rsidRPr="00AE026E">
        <w:rPr>
          <w:sz w:val="26"/>
          <w:szCs w:val="20"/>
        </w:rPr>
        <w:t>2. Утвердить График проведения специальной оценки условий труда.</w:t>
      </w:r>
    </w:p>
    <w:p w:rsidR="00145B20" w:rsidRPr="00AE026E" w:rsidRDefault="00145B20" w:rsidP="00145B20">
      <w:pPr>
        <w:pStyle w:val="a3"/>
        <w:tabs>
          <w:tab w:val="clear" w:pos="4153"/>
          <w:tab w:val="clear" w:pos="8306"/>
        </w:tabs>
        <w:ind w:firstLine="360"/>
        <w:jc w:val="both"/>
        <w:rPr>
          <w:b/>
          <w:color w:val="FF0000"/>
          <w:sz w:val="26"/>
        </w:rPr>
      </w:pPr>
      <w:r w:rsidRPr="00AE026E">
        <w:rPr>
          <w:sz w:val="26"/>
        </w:rPr>
        <w:t>3. Для организации и проведения специальной оценки условий труда создать коми</w:t>
      </w:r>
      <w:r w:rsidRPr="00AE026E">
        <w:rPr>
          <w:sz w:val="26"/>
        </w:rPr>
        <w:t>с</w:t>
      </w:r>
      <w:r w:rsidRPr="00AE026E">
        <w:rPr>
          <w:sz w:val="26"/>
        </w:rPr>
        <w:t xml:space="preserve">сию в </w:t>
      </w:r>
      <w:r w:rsidRPr="001B6C23">
        <w:rPr>
          <w:sz w:val="26"/>
        </w:rPr>
        <w:t>составе</w:t>
      </w:r>
      <w:r w:rsidRPr="001B6C23">
        <w:rPr>
          <w:b/>
          <w:sz w:val="26"/>
        </w:rPr>
        <w:t>:</w:t>
      </w:r>
      <w:r w:rsidRPr="00AE026E">
        <w:rPr>
          <w:b/>
          <w:color w:val="FF0000"/>
          <w:sz w:val="26"/>
        </w:rPr>
        <w:t xml:space="preserve"> </w:t>
      </w:r>
    </w:p>
    <w:p w:rsidR="00145B20" w:rsidRDefault="00145B20" w:rsidP="00145B20">
      <w:pPr>
        <w:ind w:firstLine="708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Председатель комиссии: Иванова Н.И.-  глава администрации; </w:t>
      </w:r>
    </w:p>
    <w:p w:rsidR="00145B20" w:rsidRDefault="00145B20" w:rsidP="00145B20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</w:t>
      </w:r>
      <w:r>
        <w:rPr>
          <w:sz w:val="26"/>
          <w:szCs w:val="28"/>
        </w:rPr>
        <w:tab/>
        <w:t xml:space="preserve">Члены комиссии: Гребнева Ф.М. – главный специалист  администрации; </w:t>
      </w:r>
    </w:p>
    <w:p w:rsidR="00145B20" w:rsidRPr="001B6C23" w:rsidRDefault="00145B20" w:rsidP="00145B20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                     Андреев И.Г.– глава муниципального образования «Шудумарское сельское поселение».</w:t>
      </w:r>
    </w:p>
    <w:p w:rsidR="00145B20" w:rsidRPr="001B6C23" w:rsidRDefault="00145B20" w:rsidP="00145B20">
      <w:pPr>
        <w:ind w:firstLine="360"/>
        <w:jc w:val="both"/>
        <w:rPr>
          <w:sz w:val="26"/>
          <w:szCs w:val="20"/>
        </w:rPr>
      </w:pPr>
      <w:r w:rsidRPr="001B6C23">
        <w:rPr>
          <w:sz w:val="26"/>
          <w:szCs w:val="20"/>
        </w:rPr>
        <w:t>4. Комиссии по проведению специальной оценки условий труда обеспечить:</w:t>
      </w:r>
    </w:p>
    <w:p w:rsidR="00145B20" w:rsidRPr="001B6C23" w:rsidRDefault="00145B20" w:rsidP="00145B20">
      <w:pPr>
        <w:ind w:firstLine="360"/>
        <w:jc w:val="both"/>
        <w:rPr>
          <w:sz w:val="26"/>
          <w:szCs w:val="20"/>
        </w:rPr>
      </w:pPr>
      <w:r w:rsidRPr="001B6C23">
        <w:rPr>
          <w:color w:val="000000"/>
          <w:sz w:val="26"/>
          <w:szCs w:val="20"/>
        </w:rPr>
        <w:t xml:space="preserve">- руководство и </w:t>
      </w:r>
      <w:proofErr w:type="gramStart"/>
      <w:r w:rsidRPr="001B6C23">
        <w:rPr>
          <w:color w:val="000000"/>
          <w:sz w:val="26"/>
          <w:szCs w:val="20"/>
        </w:rPr>
        <w:t>контроль за</w:t>
      </w:r>
      <w:proofErr w:type="gramEnd"/>
      <w:r w:rsidRPr="001B6C23">
        <w:rPr>
          <w:color w:val="000000"/>
          <w:sz w:val="26"/>
          <w:szCs w:val="20"/>
        </w:rPr>
        <w:t xml:space="preserve"> проведением  специальной оценки условий труда на всех ее этапах,</w:t>
      </w:r>
    </w:p>
    <w:p w:rsidR="00145B20" w:rsidRPr="001B6C23" w:rsidRDefault="00145B20" w:rsidP="00145B20">
      <w:pPr>
        <w:ind w:firstLine="360"/>
        <w:jc w:val="both"/>
        <w:rPr>
          <w:color w:val="000000"/>
          <w:sz w:val="26"/>
          <w:szCs w:val="20"/>
        </w:rPr>
      </w:pPr>
      <w:r w:rsidRPr="001B6C23">
        <w:rPr>
          <w:color w:val="000000"/>
          <w:sz w:val="26"/>
          <w:szCs w:val="20"/>
        </w:rPr>
        <w:t>- формирование необходимых для проведения специальной оценки условий труда нормативных правовых и локальных нормативных актов, организационно-распорядительных и методических документов, организацию их из</w:t>
      </w:r>
      <w:r w:rsidRPr="001B6C23">
        <w:rPr>
          <w:color w:val="000000"/>
          <w:sz w:val="26"/>
          <w:szCs w:val="20"/>
        </w:rPr>
        <w:t>у</w:t>
      </w:r>
      <w:r w:rsidRPr="001B6C23">
        <w:rPr>
          <w:color w:val="000000"/>
          <w:sz w:val="26"/>
          <w:szCs w:val="20"/>
        </w:rPr>
        <w:t>чения,</w:t>
      </w:r>
    </w:p>
    <w:p w:rsidR="00145B20" w:rsidRPr="001B6C23" w:rsidRDefault="00145B20" w:rsidP="00145B20">
      <w:pPr>
        <w:ind w:firstLine="360"/>
        <w:jc w:val="both"/>
        <w:rPr>
          <w:color w:val="000000"/>
          <w:sz w:val="26"/>
          <w:szCs w:val="20"/>
        </w:rPr>
      </w:pPr>
      <w:r w:rsidRPr="001B6C23">
        <w:rPr>
          <w:color w:val="000000"/>
          <w:sz w:val="26"/>
          <w:szCs w:val="20"/>
        </w:rPr>
        <w:t xml:space="preserve">- подготовку Перечня рабочих мест, </w:t>
      </w:r>
      <w:r w:rsidRPr="001B6C23">
        <w:rPr>
          <w:sz w:val="26"/>
          <w:szCs w:val="20"/>
        </w:rPr>
        <w:t>на которых проводится специальная оценка условий труда</w:t>
      </w:r>
      <w:r w:rsidRPr="001B6C23">
        <w:rPr>
          <w:color w:val="000000"/>
          <w:sz w:val="26"/>
          <w:szCs w:val="20"/>
        </w:rPr>
        <w:t xml:space="preserve">, с выделением аналогичных рабочих мест и указанием факторов производственной среды и трудового процесса и обеспеченности работника </w:t>
      </w:r>
      <w:proofErr w:type="gramStart"/>
      <w:r w:rsidRPr="001B6C23">
        <w:rPr>
          <w:color w:val="000000"/>
          <w:sz w:val="26"/>
          <w:szCs w:val="20"/>
        </w:rPr>
        <w:t>СИЗ</w:t>
      </w:r>
      <w:proofErr w:type="gramEnd"/>
      <w:r w:rsidRPr="001B6C23">
        <w:rPr>
          <w:sz w:val="26"/>
          <w:szCs w:val="20"/>
        </w:rPr>
        <w:t>, на которых необходимо провести измерения и исследования исходя из характеристик</w:t>
      </w:r>
      <w:r w:rsidRPr="001B6C23">
        <w:rPr>
          <w:color w:val="000000"/>
          <w:sz w:val="26"/>
          <w:szCs w:val="20"/>
        </w:rPr>
        <w:t xml:space="preserve"> технологическ</w:t>
      </w:r>
      <w:r w:rsidRPr="001B6C23">
        <w:rPr>
          <w:color w:val="000000"/>
          <w:sz w:val="26"/>
          <w:szCs w:val="20"/>
        </w:rPr>
        <w:t>о</w:t>
      </w:r>
      <w:r w:rsidRPr="001B6C23">
        <w:rPr>
          <w:color w:val="000000"/>
          <w:sz w:val="26"/>
          <w:szCs w:val="20"/>
        </w:rPr>
        <w:t>го процесса,</w:t>
      </w:r>
    </w:p>
    <w:p w:rsidR="00145B20" w:rsidRPr="001B6C23" w:rsidRDefault="00145B20" w:rsidP="00145B20">
      <w:pPr>
        <w:ind w:firstLine="360"/>
        <w:jc w:val="both"/>
        <w:rPr>
          <w:sz w:val="26"/>
          <w:szCs w:val="20"/>
        </w:rPr>
      </w:pPr>
      <w:r w:rsidRPr="001B6C23">
        <w:rPr>
          <w:sz w:val="26"/>
          <w:szCs w:val="20"/>
        </w:rPr>
        <w:t xml:space="preserve">- </w:t>
      </w:r>
      <w:r w:rsidRPr="001B6C23">
        <w:rPr>
          <w:color w:val="000000"/>
          <w:sz w:val="26"/>
          <w:szCs w:val="20"/>
        </w:rPr>
        <w:t xml:space="preserve">разработку по результатам специальной </w:t>
      </w:r>
      <w:proofErr w:type="gramStart"/>
      <w:r w:rsidRPr="001B6C23">
        <w:rPr>
          <w:color w:val="000000"/>
          <w:sz w:val="26"/>
          <w:szCs w:val="20"/>
        </w:rPr>
        <w:t>оценки условий труда плана мероприятий</w:t>
      </w:r>
      <w:proofErr w:type="gramEnd"/>
      <w:r w:rsidRPr="001B6C23">
        <w:rPr>
          <w:sz w:val="26"/>
          <w:szCs w:val="20"/>
        </w:rPr>
        <w:t xml:space="preserve"> по приведению условий труда в соо</w:t>
      </w:r>
      <w:r w:rsidRPr="001B6C23">
        <w:rPr>
          <w:sz w:val="26"/>
          <w:szCs w:val="20"/>
        </w:rPr>
        <w:t>т</w:t>
      </w:r>
      <w:r w:rsidRPr="001B6C23">
        <w:rPr>
          <w:sz w:val="26"/>
          <w:szCs w:val="20"/>
        </w:rPr>
        <w:t>ветствие с государственными нормативными требованиями охраны труда,</w:t>
      </w:r>
    </w:p>
    <w:p w:rsidR="00145B20" w:rsidRPr="001B6C23" w:rsidRDefault="00145B20" w:rsidP="00145B20">
      <w:pPr>
        <w:ind w:firstLine="360"/>
        <w:jc w:val="both"/>
        <w:rPr>
          <w:sz w:val="26"/>
          <w:szCs w:val="20"/>
        </w:rPr>
      </w:pPr>
      <w:r w:rsidRPr="001B6C23">
        <w:rPr>
          <w:sz w:val="26"/>
          <w:szCs w:val="20"/>
        </w:rPr>
        <w:t>- подготовку сведений о компенсациях работникам, занятых на тяжелых работах, работах с вредными и (или) опасными условиями труда.</w:t>
      </w:r>
    </w:p>
    <w:p w:rsidR="00145B20" w:rsidRPr="001B6C23" w:rsidRDefault="00145B20" w:rsidP="00145B20">
      <w:pPr>
        <w:ind w:firstLine="360"/>
        <w:jc w:val="both"/>
        <w:rPr>
          <w:sz w:val="26"/>
          <w:szCs w:val="20"/>
        </w:rPr>
      </w:pPr>
      <w:r w:rsidRPr="001B6C23">
        <w:rPr>
          <w:sz w:val="26"/>
          <w:szCs w:val="20"/>
        </w:rPr>
        <w:t>5. Членам комиссии по проведению специальной оценки условий труда пров</w:t>
      </w:r>
      <w:r w:rsidRPr="001B6C23">
        <w:rPr>
          <w:sz w:val="26"/>
          <w:szCs w:val="20"/>
        </w:rPr>
        <w:t>о</w:t>
      </w:r>
      <w:r w:rsidRPr="001B6C23">
        <w:rPr>
          <w:sz w:val="26"/>
          <w:szCs w:val="20"/>
        </w:rPr>
        <w:t>дить мероприятия по специальной оценке условий труда совместно с  организацией ООО «</w:t>
      </w:r>
      <w:r w:rsidRPr="001B6C23">
        <w:rPr>
          <w:iCs/>
          <w:sz w:val="26"/>
          <w:szCs w:val="20"/>
        </w:rPr>
        <w:t>Труд-Экспертиза</w:t>
      </w:r>
      <w:r w:rsidRPr="001B6C23">
        <w:rPr>
          <w:sz w:val="26"/>
          <w:szCs w:val="20"/>
        </w:rPr>
        <w:t xml:space="preserve">». </w:t>
      </w:r>
    </w:p>
    <w:p w:rsidR="00145B20" w:rsidRDefault="00145B20" w:rsidP="00145B20">
      <w:pPr>
        <w:ind w:firstLine="360"/>
        <w:jc w:val="both"/>
        <w:rPr>
          <w:sz w:val="26"/>
          <w:szCs w:val="20"/>
        </w:rPr>
      </w:pPr>
      <w:r w:rsidRPr="001B6C23">
        <w:rPr>
          <w:sz w:val="26"/>
          <w:szCs w:val="20"/>
        </w:rPr>
        <w:lastRenderedPageBreak/>
        <w:t xml:space="preserve">6. Ответственность за составление, ведение и хранение документации по проведению специальной оценки условий труда </w:t>
      </w:r>
      <w:r>
        <w:rPr>
          <w:sz w:val="26"/>
          <w:szCs w:val="20"/>
        </w:rPr>
        <w:t>возложить на главу администрации МО «Шудумарское сельское поселение»</w:t>
      </w:r>
      <w:r w:rsidRPr="001B6C23">
        <w:rPr>
          <w:sz w:val="26"/>
          <w:szCs w:val="20"/>
        </w:rPr>
        <w:t>.</w:t>
      </w:r>
    </w:p>
    <w:p w:rsidR="00145B20" w:rsidRPr="001B6C23" w:rsidRDefault="00145B20" w:rsidP="00145B20">
      <w:pPr>
        <w:ind w:firstLine="360"/>
        <w:jc w:val="both"/>
        <w:rPr>
          <w:sz w:val="26"/>
          <w:szCs w:val="20"/>
        </w:rPr>
      </w:pPr>
    </w:p>
    <w:p w:rsidR="00145B20" w:rsidRPr="001B6C23" w:rsidRDefault="00145B20" w:rsidP="00145B20">
      <w:pPr>
        <w:ind w:firstLine="360"/>
        <w:jc w:val="both"/>
        <w:rPr>
          <w:sz w:val="26"/>
          <w:szCs w:val="20"/>
        </w:rPr>
      </w:pPr>
      <w:r w:rsidRPr="001B6C23">
        <w:rPr>
          <w:sz w:val="26"/>
          <w:szCs w:val="20"/>
        </w:rPr>
        <w:t xml:space="preserve">7. </w:t>
      </w:r>
      <w:proofErr w:type="gramStart"/>
      <w:r w:rsidRPr="001B6C23">
        <w:rPr>
          <w:sz w:val="26"/>
          <w:szCs w:val="20"/>
        </w:rPr>
        <w:t>Контроль за</w:t>
      </w:r>
      <w:proofErr w:type="gramEnd"/>
      <w:r w:rsidRPr="001B6C23">
        <w:rPr>
          <w:sz w:val="26"/>
          <w:szCs w:val="20"/>
        </w:rPr>
        <w:t xml:space="preserve"> исполнением </w:t>
      </w:r>
      <w:r>
        <w:rPr>
          <w:sz w:val="26"/>
          <w:szCs w:val="20"/>
        </w:rPr>
        <w:t>настоящего постановления возложить на главу администрации МО «Шудумарское сельское поселение</w:t>
      </w:r>
      <w:r w:rsidRPr="001B6C23">
        <w:rPr>
          <w:sz w:val="26"/>
          <w:szCs w:val="20"/>
        </w:rPr>
        <w:t>».</w:t>
      </w:r>
    </w:p>
    <w:p w:rsidR="00145B20" w:rsidRPr="001B6C23" w:rsidRDefault="00145B20" w:rsidP="00145B20">
      <w:pPr>
        <w:ind w:firstLine="360"/>
        <w:jc w:val="both"/>
        <w:rPr>
          <w:sz w:val="26"/>
          <w:szCs w:val="20"/>
        </w:rPr>
      </w:pPr>
    </w:p>
    <w:p w:rsidR="00145B20" w:rsidRPr="006836CE" w:rsidRDefault="00145B20" w:rsidP="00145B20">
      <w:pPr>
        <w:rPr>
          <w:sz w:val="20"/>
          <w:szCs w:val="20"/>
        </w:rPr>
      </w:pPr>
    </w:p>
    <w:p w:rsidR="00145B20" w:rsidRDefault="00145B20" w:rsidP="00145B20">
      <w:pPr>
        <w:jc w:val="both"/>
        <w:rPr>
          <w:sz w:val="26"/>
          <w:szCs w:val="28"/>
        </w:rPr>
      </w:pPr>
    </w:p>
    <w:p w:rsidR="00145B20" w:rsidRDefault="00145B20" w:rsidP="00145B20">
      <w:pPr>
        <w:jc w:val="both"/>
        <w:rPr>
          <w:sz w:val="26"/>
          <w:szCs w:val="28"/>
        </w:rPr>
      </w:pPr>
    </w:p>
    <w:p w:rsidR="00145B20" w:rsidRDefault="00145B20" w:rsidP="00145B20">
      <w:pPr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Глава Администрации МО</w:t>
      </w:r>
    </w:p>
    <w:p w:rsidR="00145B20" w:rsidRDefault="00145B20" w:rsidP="00145B20">
      <w:pPr>
        <w:rPr>
          <w:sz w:val="26"/>
          <w:szCs w:val="28"/>
        </w:rPr>
      </w:pPr>
      <w:r>
        <w:rPr>
          <w:sz w:val="26"/>
          <w:szCs w:val="28"/>
        </w:rPr>
        <w:t xml:space="preserve">«Шудумарское сельское поселение»                   </w:t>
      </w:r>
      <w:r>
        <w:rPr>
          <w:sz w:val="26"/>
          <w:szCs w:val="28"/>
        </w:rPr>
        <w:tab/>
      </w:r>
      <w:r>
        <w:rPr>
          <w:sz w:val="26"/>
          <w:szCs w:val="28"/>
        </w:rPr>
        <w:tab/>
        <w:t xml:space="preserve">             </w:t>
      </w:r>
      <w:proofErr w:type="spellStart"/>
      <w:r>
        <w:rPr>
          <w:sz w:val="26"/>
          <w:szCs w:val="28"/>
        </w:rPr>
        <w:t>Н.И.Иванова</w:t>
      </w:r>
      <w:proofErr w:type="spellEnd"/>
    </w:p>
    <w:p w:rsidR="00145B20" w:rsidRPr="006836CE" w:rsidRDefault="00145B20" w:rsidP="00145B20">
      <w:pPr>
        <w:pStyle w:val="a3"/>
        <w:tabs>
          <w:tab w:val="clear" w:pos="4153"/>
          <w:tab w:val="clear" w:pos="8306"/>
        </w:tabs>
        <w:jc w:val="both"/>
      </w:pPr>
    </w:p>
    <w:p w:rsidR="00145B20" w:rsidRDefault="00145B20" w:rsidP="00145B20"/>
    <w:p w:rsidR="004C708A" w:rsidRDefault="004C708A">
      <w:bookmarkStart w:id="0" w:name="_GoBack"/>
      <w:bookmarkEnd w:id="0"/>
    </w:p>
    <w:sectPr w:rsidR="004C708A" w:rsidSect="009F08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20"/>
    <w:rsid w:val="00145B20"/>
    <w:rsid w:val="004C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5B2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45B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5B2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45B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2018-11-23T04:54:00Z</dcterms:created>
  <dcterms:modified xsi:type="dcterms:W3CDTF">2018-11-23T04:55:00Z</dcterms:modified>
</cp:coreProperties>
</file>